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CAB2D" w14:textId="77777777" w:rsidR="00661A44" w:rsidRDefault="00661A44" w:rsidP="00661A44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466FC413" w14:textId="77777777" w:rsidR="00661A44" w:rsidRDefault="00661A44" w:rsidP="00661A44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 xml:space="preserve">Подразделение ИВДИВО Подразделение ИВДИВО Пятигорск </w:t>
      </w:r>
    </w:p>
    <w:p w14:paraId="48C1E7DD" w14:textId="77777777" w:rsidR="00661A44" w:rsidRDefault="00661A44" w:rsidP="00661A44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Совет ИВО</w:t>
      </w:r>
    </w:p>
    <w:p w14:paraId="51E8F6C1" w14:textId="77777777" w:rsidR="00661A44" w:rsidRDefault="00661A44" w:rsidP="00661A44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15.05.2024</w:t>
      </w:r>
    </w:p>
    <w:p w14:paraId="57FC6CB0" w14:textId="4E626B12" w:rsidR="00661A44" w:rsidRDefault="00661A44" w:rsidP="00661A44">
      <w:pPr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Утверждаю: Глава подразделения ИВДИВО Пятигорск, Елена </w:t>
      </w:r>
      <w:proofErr w:type="spellStart"/>
      <w:r>
        <w:rPr>
          <w:rFonts w:ascii="Times New Roman" w:hAnsi="Times New Roman"/>
          <w:color w:val="FF0000"/>
          <w:sz w:val="24"/>
        </w:rPr>
        <w:t>Студенцова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21</w:t>
      </w:r>
      <w:r>
        <w:rPr>
          <w:rFonts w:ascii="Times New Roman" w:hAnsi="Times New Roman"/>
          <w:color w:val="FF0000"/>
          <w:sz w:val="24"/>
        </w:rPr>
        <w:t>.0</w:t>
      </w:r>
      <w:r>
        <w:rPr>
          <w:rFonts w:ascii="Times New Roman" w:hAnsi="Times New Roman"/>
          <w:color w:val="FF0000"/>
          <w:sz w:val="24"/>
        </w:rPr>
        <w:t>5</w:t>
      </w:r>
      <w:r>
        <w:rPr>
          <w:rFonts w:ascii="Times New Roman" w:hAnsi="Times New Roman"/>
          <w:color w:val="FF0000"/>
          <w:sz w:val="24"/>
        </w:rPr>
        <w:t>.24</w:t>
      </w:r>
    </w:p>
    <w:p w14:paraId="064DE05B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Присутствовали:</w:t>
      </w:r>
    </w:p>
    <w:p w14:paraId="74A4C06C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4"/>
        </w:rPr>
        <w:t>Студенцова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Е</w:t>
      </w:r>
    </w:p>
    <w:p w14:paraId="6F76E65E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Клевакина В</w:t>
      </w:r>
    </w:p>
    <w:p w14:paraId="3F709D28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Узденова Л</w:t>
      </w:r>
    </w:p>
    <w:p w14:paraId="5E49EEDB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Шитиков М</w:t>
      </w:r>
    </w:p>
    <w:p w14:paraId="555D33E7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/>
          <w:color w:val="000000"/>
          <w:sz w:val="24"/>
        </w:rPr>
        <w:t>Таранец</w:t>
      </w:r>
      <w:proofErr w:type="spellEnd"/>
      <w:r>
        <w:rPr>
          <w:rFonts w:ascii="Times New Roman" w:hAnsi="Times New Roman"/>
          <w:color w:val="000000"/>
          <w:sz w:val="24"/>
        </w:rPr>
        <w:t xml:space="preserve"> В</w:t>
      </w:r>
    </w:p>
    <w:p w14:paraId="739D17C8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Миронова С</w:t>
      </w:r>
    </w:p>
    <w:p w14:paraId="6CA63EF3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/>
          <w:color w:val="000000"/>
          <w:sz w:val="24"/>
        </w:rPr>
        <w:t>Радышева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М</w:t>
      </w:r>
    </w:p>
    <w:p w14:paraId="40C9F4AD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/>
          <w:color w:val="000000"/>
          <w:sz w:val="24"/>
        </w:rPr>
        <w:t>Гузева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Т</w:t>
      </w:r>
    </w:p>
    <w:p w14:paraId="1EBC6931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9.  </w:t>
      </w:r>
      <w:proofErr w:type="spellStart"/>
      <w:r>
        <w:rPr>
          <w:rFonts w:ascii="Times New Roman" w:hAnsi="Times New Roman"/>
          <w:color w:val="000000"/>
          <w:sz w:val="24"/>
        </w:rPr>
        <w:t>Мизева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А</w:t>
      </w:r>
    </w:p>
    <w:p w14:paraId="3D1C3632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Мельников А</w:t>
      </w:r>
    </w:p>
    <w:p w14:paraId="7E57FB3F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/>
          <w:color w:val="000000"/>
          <w:sz w:val="24"/>
        </w:rPr>
        <w:t>Шахмурзова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Л</w:t>
      </w:r>
    </w:p>
    <w:p w14:paraId="104E8CFC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/>
          <w:color w:val="000000"/>
          <w:sz w:val="24"/>
        </w:rPr>
        <w:t>Цыбань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А</w:t>
      </w:r>
    </w:p>
    <w:p w14:paraId="30836502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 Степаненко О</w:t>
      </w:r>
    </w:p>
    <w:p w14:paraId="3BC6BFD0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 Ходжа-Багирова Л</w:t>
      </w:r>
    </w:p>
    <w:p w14:paraId="52B97058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15. Степаненко Р</w:t>
      </w:r>
    </w:p>
    <w:p w14:paraId="2F17BB62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16. Чеченова М</w:t>
      </w:r>
    </w:p>
    <w:p w14:paraId="3C7C6928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17.  Мищенко Л</w:t>
      </w:r>
    </w:p>
    <w:p w14:paraId="0BDAF31C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18.  Силенок Н</w:t>
      </w:r>
    </w:p>
    <w:p w14:paraId="69AD28E6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</w:p>
    <w:p w14:paraId="3306F472" w14:textId="77777777" w:rsidR="00661A44" w:rsidRDefault="00661A44" w:rsidP="00661A44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Состоялись</w:t>
      </w:r>
    </w:p>
    <w:p w14:paraId="2CDC7AAE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Вхождение в новый столп Подразделения ИВДИВО</w:t>
      </w:r>
    </w:p>
    <w:p w14:paraId="215B20B5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Определение даты проведения Гражданского форума</w:t>
      </w:r>
    </w:p>
    <w:p w14:paraId="40027BC6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Стяжание нового Плана Синтеза Подразделения.</w:t>
      </w:r>
    </w:p>
    <w:p w14:paraId="3A53215D" w14:textId="0381C5CF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Определение стратегии синтез деятельности ДП</w:t>
      </w:r>
    </w:p>
    <w:p w14:paraId="2233BCBC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Обсуждение вопроса по публикации книг Философов Подразделения Пятигорск</w:t>
      </w:r>
    </w:p>
    <w:p w14:paraId="35DC4ADE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Плановое Стяжание в 5-ти Архетипах Рождение Свыше, Новое Рождение ИВДИВО-зданий Подразделений</w:t>
      </w:r>
    </w:p>
    <w:p w14:paraId="5F3106EE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</w:p>
    <w:p w14:paraId="76E3C1F5" w14:textId="77777777" w:rsidR="00661A44" w:rsidRDefault="00661A44" w:rsidP="00661A44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Решения</w:t>
      </w:r>
    </w:p>
    <w:p w14:paraId="1A94CA9E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Стяжали вхождение</w:t>
      </w:r>
    </w:p>
    <w:p w14:paraId="592DD78E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Решено после доработки докладов выступающих, определить дату Гражданского форума </w:t>
      </w:r>
    </w:p>
    <w:p w14:paraId="4EB3395A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Стяжали План Синтеза Подразделения</w:t>
      </w:r>
    </w:p>
    <w:p w14:paraId="4CAC1892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Итог: обязательное участие в кадровой консультации ИВАС Кут Хуми</w:t>
      </w:r>
    </w:p>
    <w:p w14:paraId="013781F1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Подготовить план издания первой книги</w:t>
      </w:r>
    </w:p>
    <w:p w14:paraId="4980B96A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Стяжали</w:t>
      </w:r>
    </w:p>
    <w:p w14:paraId="6A56008E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</w:p>
    <w:p w14:paraId="00604638" w14:textId="77777777" w:rsidR="00661A44" w:rsidRDefault="00661A44" w:rsidP="00661A44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Ключевые слова</w:t>
      </w:r>
    </w:p>
    <w:p w14:paraId="087284C6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столп ИВДИВО. форум. </w:t>
      </w:r>
    </w:p>
    <w:p w14:paraId="2C5C5CC6" w14:textId="77777777" w:rsidR="00661A44" w:rsidRDefault="00661A44" w:rsidP="00661A44">
      <w:pPr>
        <w:rPr>
          <w:rFonts w:ascii="Times New Roman" w:hAnsi="Times New Roman"/>
          <w:color w:val="000000"/>
          <w:sz w:val="24"/>
        </w:rPr>
      </w:pPr>
    </w:p>
    <w:p w14:paraId="6E5FECA9" w14:textId="77777777" w:rsidR="00661A44" w:rsidRPr="00661A44" w:rsidRDefault="00661A44" w:rsidP="00661A44">
      <w:pPr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Составил ИВДИВО-Секретарь Шитиков Михаил</w:t>
      </w:r>
    </w:p>
    <w:sectPr w:rsidR="00661A44" w:rsidRPr="00661A44" w:rsidSect="00661A4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44"/>
    <w:rsid w:val="00661A44"/>
    <w:rsid w:val="00D4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C9DD"/>
  <w15:chartTrackingRefBased/>
  <w15:docId w15:val="{0EE947B0-19A3-4156-9A76-C3F25C5B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2024-05-22T07:37:00Z</dcterms:created>
  <dcterms:modified xsi:type="dcterms:W3CDTF">2024-05-22T07:39:00Z</dcterms:modified>
</cp:coreProperties>
</file>